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F7EB" w14:textId="16FDF691" w:rsidR="00F52E00" w:rsidRPr="00957542" w:rsidRDefault="0084292B" w:rsidP="0084292B">
      <w:pPr>
        <w:spacing w:after="0"/>
        <w:jc w:val="center"/>
        <w:rPr>
          <w:rFonts w:ascii="Arial" w:hAnsi="Arial" w:cs="Arial"/>
        </w:rPr>
      </w:pPr>
      <w:r w:rsidRPr="00957542">
        <w:rPr>
          <w:rFonts w:ascii="Arial" w:hAnsi="Arial" w:cs="Arial"/>
          <w:noProof/>
          <w:lang w:eastAsia="fr-CA"/>
        </w:rPr>
        <w:drawing>
          <wp:anchor distT="0" distB="0" distL="114300" distR="114300" simplePos="0" relativeHeight="251658240" behindDoc="1" locked="0" layoutInCell="1" allowOverlap="1" wp14:anchorId="191ABF35" wp14:editId="32261419">
            <wp:simplePos x="0" y="0"/>
            <wp:positionH relativeFrom="column">
              <wp:posOffset>-269704</wp:posOffset>
            </wp:positionH>
            <wp:positionV relativeFrom="paragraph">
              <wp:posOffset>-545664</wp:posOffset>
            </wp:positionV>
            <wp:extent cx="805218" cy="855544"/>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PQ.png"/>
                    <pic:cNvPicPr/>
                  </pic:nvPicPr>
                  <pic:blipFill>
                    <a:blip r:embed="rId4">
                      <a:extLst>
                        <a:ext uri="{28A0092B-C50C-407E-A947-70E740481C1C}">
                          <a14:useLocalDpi xmlns:a14="http://schemas.microsoft.com/office/drawing/2010/main" val="0"/>
                        </a:ext>
                      </a:extLst>
                    </a:blip>
                    <a:stretch>
                      <a:fillRect/>
                    </a:stretch>
                  </pic:blipFill>
                  <pic:spPr>
                    <a:xfrm>
                      <a:off x="0" y="0"/>
                      <a:ext cx="805218" cy="855544"/>
                    </a:xfrm>
                    <a:prstGeom prst="rect">
                      <a:avLst/>
                    </a:prstGeom>
                  </pic:spPr>
                </pic:pic>
              </a:graphicData>
            </a:graphic>
            <wp14:sizeRelH relativeFrom="page">
              <wp14:pctWidth>0</wp14:pctWidth>
            </wp14:sizeRelH>
            <wp14:sizeRelV relativeFrom="page">
              <wp14:pctHeight>0</wp14:pctHeight>
            </wp14:sizeRelV>
          </wp:anchor>
        </w:drawing>
      </w:r>
      <w:r w:rsidRPr="00957542">
        <w:rPr>
          <w:rFonts w:ascii="Arial" w:hAnsi="Arial" w:cs="Arial"/>
        </w:rPr>
        <w:t>Communiqu</w:t>
      </w:r>
      <w:r w:rsidR="00660A8C">
        <w:rPr>
          <w:rFonts w:ascii="Arial" w:hAnsi="Arial" w:cs="Arial"/>
        </w:rPr>
        <w:t xml:space="preserve">é </w:t>
      </w:r>
      <w:r w:rsidRPr="00957542">
        <w:rPr>
          <w:rFonts w:ascii="Arial" w:hAnsi="Arial" w:cs="Arial"/>
        </w:rPr>
        <w:t>de presse</w:t>
      </w:r>
    </w:p>
    <w:p w14:paraId="23C39EBB" w14:textId="77777777" w:rsidR="0084292B" w:rsidRPr="00957542" w:rsidRDefault="0084292B" w:rsidP="0084292B">
      <w:pPr>
        <w:spacing w:after="0"/>
        <w:jc w:val="center"/>
        <w:rPr>
          <w:rFonts w:ascii="Arial" w:hAnsi="Arial" w:cs="Arial"/>
        </w:rPr>
      </w:pPr>
      <w:r w:rsidRPr="00957542">
        <w:rPr>
          <w:rFonts w:ascii="Arial" w:hAnsi="Arial" w:cs="Arial"/>
        </w:rPr>
        <w:t>Pour diffusion immédiate</w:t>
      </w:r>
    </w:p>
    <w:p w14:paraId="22AD33CB" w14:textId="77777777" w:rsidR="0084292B" w:rsidRPr="00957542" w:rsidRDefault="0084292B" w:rsidP="0084292B">
      <w:pPr>
        <w:spacing w:after="0"/>
        <w:rPr>
          <w:rFonts w:ascii="Arial" w:hAnsi="Arial" w:cs="Arial"/>
        </w:rPr>
      </w:pPr>
    </w:p>
    <w:p w14:paraId="69A8ADA3" w14:textId="77777777" w:rsidR="0084292B" w:rsidRPr="00957542" w:rsidRDefault="0084292B" w:rsidP="0084292B">
      <w:pPr>
        <w:spacing w:after="0"/>
        <w:rPr>
          <w:rFonts w:ascii="Arial" w:hAnsi="Arial" w:cs="Arial"/>
        </w:rPr>
      </w:pPr>
      <w:r w:rsidRPr="00957542">
        <w:rPr>
          <w:rFonts w:ascii="Arial" w:hAnsi="Arial" w:cs="Arial"/>
        </w:rPr>
        <w:t>Le mardi 27 avril 2021</w:t>
      </w:r>
    </w:p>
    <w:p w14:paraId="071A3D94" w14:textId="77777777" w:rsidR="0084292B" w:rsidRPr="00957542" w:rsidRDefault="0084292B" w:rsidP="0084292B">
      <w:pPr>
        <w:spacing w:after="0"/>
        <w:rPr>
          <w:rFonts w:ascii="Arial" w:hAnsi="Arial" w:cs="Arial"/>
        </w:rPr>
      </w:pPr>
      <w:r w:rsidRPr="00957542">
        <w:rPr>
          <w:rFonts w:ascii="Arial" w:hAnsi="Arial" w:cs="Arial"/>
        </w:rPr>
        <w:t>Candiac, Québec</w:t>
      </w:r>
    </w:p>
    <w:p w14:paraId="14B917CE" w14:textId="77777777" w:rsidR="0084292B" w:rsidRPr="00957542" w:rsidRDefault="0084292B" w:rsidP="0084292B">
      <w:pPr>
        <w:spacing w:after="0"/>
        <w:rPr>
          <w:rFonts w:ascii="Arial" w:hAnsi="Arial" w:cs="Arial"/>
        </w:rPr>
      </w:pPr>
      <w:r w:rsidRPr="00957542">
        <w:rPr>
          <w:rFonts w:ascii="Arial" w:hAnsi="Arial" w:cs="Arial"/>
        </w:rPr>
        <w:t>L’association des conseillères et des conseillers pédagogiques du Québec</w:t>
      </w:r>
    </w:p>
    <w:p w14:paraId="1BD306CA" w14:textId="77777777" w:rsidR="0084292B" w:rsidRPr="00957542" w:rsidRDefault="0084292B" w:rsidP="0084292B">
      <w:pPr>
        <w:spacing w:after="0"/>
        <w:rPr>
          <w:rFonts w:ascii="Arial" w:hAnsi="Arial" w:cs="Arial"/>
        </w:rPr>
      </w:pPr>
    </w:p>
    <w:p w14:paraId="09B83BC4" w14:textId="77777777" w:rsidR="0084292B" w:rsidRPr="00957542" w:rsidRDefault="0084292B" w:rsidP="0084292B">
      <w:pPr>
        <w:spacing w:after="0"/>
        <w:jc w:val="center"/>
        <w:rPr>
          <w:rFonts w:ascii="Arial" w:hAnsi="Arial" w:cs="Arial"/>
          <w:b/>
        </w:rPr>
      </w:pPr>
      <w:r w:rsidRPr="00957542">
        <w:rPr>
          <w:rFonts w:ascii="Arial" w:hAnsi="Arial" w:cs="Arial"/>
          <w:b/>
        </w:rPr>
        <w:t>Lancement du collectif sur la conseillance pédagogique par l’ACCPQ</w:t>
      </w:r>
    </w:p>
    <w:p w14:paraId="7BD99382" w14:textId="77777777" w:rsidR="0084292B" w:rsidRPr="00957542" w:rsidRDefault="0084292B" w:rsidP="0084292B">
      <w:pPr>
        <w:spacing w:after="0"/>
        <w:jc w:val="center"/>
        <w:rPr>
          <w:rFonts w:ascii="Arial" w:hAnsi="Arial" w:cs="Arial"/>
        </w:rPr>
      </w:pPr>
    </w:p>
    <w:p w14:paraId="64FCE31A" w14:textId="77777777" w:rsidR="00A65069" w:rsidRDefault="0084292B" w:rsidP="003D6F8A">
      <w:pPr>
        <w:spacing w:after="0"/>
        <w:jc w:val="both"/>
        <w:rPr>
          <w:rFonts w:ascii="Arial" w:hAnsi="Arial" w:cs="Arial"/>
        </w:rPr>
      </w:pPr>
      <w:r w:rsidRPr="00957542">
        <w:rPr>
          <w:rFonts w:ascii="Arial" w:hAnsi="Arial" w:cs="Arial"/>
        </w:rPr>
        <w:t>L’association des conseillères et des conseillers pédagogiques du Québec</w:t>
      </w:r>
      <w:r w:rsidR="00957542">
        <w:rPr>
          <w:rFonts w:ascii="Arial" w:hAnsi="Arial" w:cs="Arial"/>
        </w:rPr>
        <w:t>,</w:t>
      </w:r>
      <w:r w:rsidRPr="00957542">
        <w:rPr>
          <w:rFonts w:ascii="Arial" w:hAnsi="Arial" w:cs="Arial"/>
        </w:rPr>
        <w:t xml:space="preserve"> en collaboration avec les Éditions</w:t>
      </w:r>
      <w:r w:rsidR="003D6F8A" w:rsidRPr="00957542">
        <w:rPr>
          <w:rFonts w:ascii="Arial" w:hAnsi="Arial" w:cs="Arial"/>
        </w:rPr>
        <w:t xml:space="preserve"> </w:t>
      </w:r>
      <w:r w:rsidR="00957542">
        <w:rPr>
          <w:rFonts w:ascii="Arial" w:hAnsi="Arial" w:cs="Arial"/>
        </w:rPr>
        <w:t xml:space="preserve">JFD, </w:t>
      </w:r>
      <w:r w:rsidRPr="00957542">
        <w:rPr>
          <w:rFonts w:ascii="Arial" w:hAnsi="Arial" w:cs="Arial"/>
        </w:rPr>
        <w:t xml:space="preserve">est fière de vous </w:t>
      </w:r>
      <w:r w:rsidR="00957542" w:rsidRPr="005B1D1D">
        <w:rPr>
          <w:rFonts w:ascii="Arial" w:hAnsi="Arial" w:cs="Arial"/>
        </w:rPr>
        <w:t>inviter</w:t>
      </w:r>
      <w:r w:rsidR="009D3ECC" w:rsidRPr="005B1D1D">
        <w:rPr>
          <w:rFonts w:ascii="Arial" w:hAnsi="Arial" w:cs="Arial"/>
        </w:rPr>
        <w:t xml:space="preserve"> au</w:t>
      </w:r>
      <w:r w:rsidR="005B1D1D">
        <w:rPr>
          <w:rFonts w:ascii="Arial" w:hAnsi="Arial" w:cs="Arial"/>
        </w:rPr>
        <w:t xml:space="preserve"> </w:t>
      </w:r>
      <w:r w:rsidRPr="009D3ECC">
        <w:rPr>
          <w:rFonts w:ascii="Arial" w:hAnsi="Arial" w:cs="Arial"/>
          <w:b/>
        </w:rPr>
        <w:t>lancement</w:t>
      </w:r>
      <w:r w:rsidR="00957542" w:rsidRPr="009D3ECC">
        <w:rPr>
          <w:rFonts w:ascii="Arial" w:hAnsi="Arial" w:cs="Arial"/>
          <w:b/>
        </w:rPr>
        <w:t xml:space="preserve"> du livre</w:t>
      </w:r>
      <w:r w:rsidR="00957542">
        <w:rPr>
          <w:rFonts w:ascii="Arial" w:hAnsi="Arial" w:cs="Arial"/>
        </w:rPr>
        <w:t xml:space="preserve"> </w:t>
      </w:r>
      <w:r w:rsidR="005B1D1D">
        <w:rPr>
          <w:rFonts w:ascii="Arial" w:hAnsi="Arial" w:cs="Arial"/>
        </w:rPr>
        <w:t xml:space="preserve">          </w:t>
      </w:r>
      <w:r w:rsidR="00957542" w:rsidRPr="00957542">
        <w:rPr>
          <w:rFonts w:ascii="Arial" w:hAnsi="Arial" w:cs="Arial"/>
          <w:b/>
          <w:i/>
        </w:rPr>
        <w:t>La conseillance pédagogique, une profession au service des écoles québécoise</w:t>
      </w:r>
      <w:r w:rsidR="00957542" w:rsidRPr="00957542">
        <w:rPr>
          <w:rFonts w:ascii="Arial" w:hAnsi="Arial" w:cs="Arial"/>
          <w:b/>
        </w:rPr>
        <w:t>s</w:t>
      </w:r>
      <w:r w:rsidR="00957542">
        <w:rPr>
          <w:rFonts w:ascii="Arial" w:hAnsi="Arial" w:cs="Arial"/>
        </w:rPr>
        <w:t xml:space="preserve">. </w:t>
      </w:r>
      <w:r w:rsidRPr="00957542">
        <w:rPr>
          <w:rFonts w:ascii="Arial" w:hAnsi="Arial" w:cs="Arial"/>
        </w:rPr>
        <w:t xml:space="preserve"> </w:t>
      </w:r>
    </w:p>
    <w:p w14:paraId="54A14678" w14:textId="77777777" w:rsidR="005B1D1D" w:rsidRDefault="005B1D1D" w:rsidP="003D6F8A">
      <w:pPr>
        <w:spacing w:after="0"/>
        <w:jc w:val="both"/>
        <w:rPr>
          <w:rFonts w:ascii="Arial" w:hAnsi="Arial" w:cs="Arial"/>
        </w:rPr>
      </w:pPr>
    </w:p>
    <w:p w14:paraId="4A194442" w14:textId="77777777" w:rsidR="003C4960" w:rsidRPr="00957542" w:rsidRDefault="00A65069" w:rsidP="00A65069">
      <w:pPr>
        <w:spacing w:after="0"/>
        <w:jc w:val="both"/>
        <w:rPr>
          <w:rFonts w:ascii="Arial" w:hAnsi="Arial" w:cs="Arial"/>
        </w:rPr>
      </w:pPr>
      <w:r w:rsidRPr="00D5622A">
        <w:rPr>
          <w:rFonts w:ascii="Arial" w:hAnsi="Arial" w:cs="Arial"/>
          <w:b/>
        </w:rPr>
        <w:t>Le lancement virtuel du collectif sur la conseillance pédagogique se tiendra le jeudi 27 mai 2021, de 16h à 17h</w:t>
      </w:r>
      <w:r w:rsidRPr="00957542">
        <w:rPr>
          <w:rFonts w:ascii="Arial" w:hAnsi="Arial" w:cs="Arial"/>
        </w:rPr>
        <w:t xml:space="preserve">. </w:t>
      </w:r>
      <w:r w:rsidR="003C4960" w:rsidRPr="005B1D1D">
        <w:rPr>
          <w:rFonts w:ascii="Arial" w:hAnsi="Arial" w:cs="Arial"/>
        </w:rPr>
        <w:t>Lien de la rencontre virtuelle</w:t>
      </w:r>
      <w:r w:rsidR="005B1D1D" w:rsidRPr="005B1D1D">
        <w:rPr>
          <w:rFonts w:ascii="Arial" w:hAnsi="Arial" w:cs="Arial"/>
        </w:rPr>
        <w:t xml:space="preserve"> : </w:t>
      </w:r>
      <w:hyperlink r:id="rId5" w:history="1">
        <w:r w:rsidR="005B1D1D" w:rsidRPr="005B1D1D">
          <w:rPr>
            <w:rStyle w:val="Lienhypertexte"/>
            <w:rFonts w:ascii="Arial" w:hAnsi="Arial" w:cs="Arial"/>
          </w:rPr>
          <w:t>https://zoom.us/j/4352436541</w:t>
        </w:r>
      </w:hyperlink>
    </w:p>
    <w:p w14:paraId="465C6993" w14:textId="77777777" w:rsidR="00A65069" w:rsidRDefault="00A65069" w:rsidP="003D6F8A">
      <w:pPr>
        <w:spacing w:after="0"/>
        <w:jc w:val="both"/>
        <w:rPr>
          <w:rFonts w:ascii="Arial" w:hAnsi="Arial" w:cs="Arial"/>
        </w:rPr>
      </w:pPr>
    </w:p>
    <w:p w14:paraId="624AFED2" w14:textId="63F242D5" w:rsidR="006D30DB" w:rsidRDefault="009D3ECC" w:rsidP="003D6F8A">
      <w:pPr>
        <w:spacing w:after="0"/>
        <w:jc w:val="both"/>
        <w:rPr>
          <w:rFonts w:ascii="Arial" w:hAnsi="Arial" w:cs="Arial"/>
        </w:rPr>
      </w:pPr>
      <w:r>
        <w:rPr>
          <w:rFonts w:ascii="Arial" w:hAnsi="Arial" w:cs="Arial"/>
        </w:rPr>
        <w:t xml:space="preserve">Ce collectif vient enrichir le </w:t>
      </w:r>
      <w:r w:rsidRPr="009D3ECC">
        <w:rPr>
          <w:rFonts w:ascii="Arial" w:hAnsi="Arial" w:cs="Arial"/>
          <w:i/>
        </w:rPr>
        <w:t xml:space="preserve">Référentiel de l’agir compétent en conseillance pédagogique en soutien à la réussite des élèves </w:t>
      </w:r>
      <w:r>
        <w:rPr>
          <w:rFonts w:ascii="Arial" w:hAnsi="Arial" w:cs="Arial"/>
        </w:rPr>
        <w:t>(Guillemette, Vachon et G</w:t>
      </w:r>
      <w:r w:rsidR="00FE3380">
        <w:rPr>
          <w:rFonts w:ascii="Arial" w:hAnsi="Arial" w:cs="Arial"/>
        </w:rPr>
        <w:t>u</w:t>
      </w:r>
      <w:r>
        <w:rPr>
          <w:rFonts w:ascii="Arial" w:hAnsi="Arial" w:cs="Arial"/>
        </w:rPr>
        <w:t>ertin, 2019</w:t>
      </w:r>
      <w:r w:rsidRPr="00FC65E8">
        <w:rPr>
          <w:rFonts w:ascii="Arial" w:hAnsi="Arial" w:cs="Arial"/>
        </w:rPr>
        <w:t>).</w:t>
      </w:r>
      <w:r w:rsidR="00A65069" w:rsidRPr="00FC65E8">
        <w:rPr>
          <w:rFonts w:ascii="Arial" w:hAnsi="Arial" w:cs="Arial"/>
        </w:rPr>
        <w:t xml:space="preserve"> </w:t>
      </w:r>
      <w:r w:rsidRPr="00FC65E8">
        <w:rPr>
          <w:rFonts w:ascii="Arial" w:hAnsi="Arial" w:cs="Arial"/>
        </w:rPr>
        <w:t>Il met en valeur la raison d’être des conseillères et des co</w:t>
      </w:r>
      <w:r w:rsidR="00D5622A" w:rsidRPr="00FC65E8">
        <w:rPr>
          <w:rFonts w:ascii="Arial" w:hAnsi="Arial" w:cs="Arial"/>
        </w:rPr>
        <w:t>nseillers pédagogiques</w:t>
      </w:r>
      <w:r w:rsidR="00A65069" w:rsidRPr="00FC65E8">
        <w:rPr>
          <w:rFonts w:ascii="Arial" w:hAnsi="Arial" w:cs="Arial"/>
        </w:rPr>
        <w:t xml:space="preserve"> et</w:t>
      </w:r>
      <w:r w:rsidR="00D5622A" w:rsidRPr="00FC65E8">
        <w:rPr>
          <w:rFonts w:ascii="Arial" w:hAnsi="Arial" w:cs="Arial"/>
        </w:rPr>
        <w:t xml:space="preserve"> leur </w:t>
      </w:r>
      <w:r w:rsidR="00A65069" w:rsidRPr="00FC65E8">
        <w:rPr>
          <w:rFonts w:ascii="Arial" w:hAnsi="Arial" w:cs="Arial"/>
        </w:rPr>
        <w:t>apport</w:t>
      </w:r>
      <w:r w:rsidR="004A0418" w:rsidRPr="00FC65E8">
        <w:rPr>
          <w:rFonts w:ascii="Arial" w:hAnsi="Arial" w:cs="Arial"/>
        </w:rPr>
        <w:t xml:space="preserve"> essentiel</w:t>
      </w:r>
      <w:r w:rsidR="00A65069" w:rsidRPr="00FC65E8">
        <w:rPr>
          <w:rFonts w:ascii="Arial" w:hAnsi="Arial" w:cs="Arial"/>
        </w:rPr>
        <w:t xml:space="preserve"> </w:t>
      </w:r>
      <w:r w:rsidR="004A0418" w:rsidRPr="00FC65E8">
        <w:rPr>
          <w:rFonts w:ascii="Arial" w:hAnsi="Arial" w:cs="Arial"/>
        </w:rPr>
        <w:t>au regard de la réussite des élèves</w:t>
      </w:r>
      <w:r w:rsidR="00D5622A" w:rsidRPr="00FC65E8">
        <w:rPr>
          <w:rFonts w:ascii="Arial" w:hAnsi="Arial" w:cs="Arial"/>
        </w:rPr>
        <w:t xml:space="preserve"> dans l’exercice quotidien de leur profession</w:t>
      </w:r>
      <w:r w:rsidR="004A0418" w:rsidRPr="00FC65E8">
        <w:rPr>
          <w:rFonts w:ascii="Arial" w:hAnsi="Arial" w:cs="Arial"/>
        </w:rPr>
        <w:t>.</w:t>
      </w:r>
      <w:r w:rsidR="00A65069" w:rsidRPr="00FC65E8">
        <w:rPr>
          <w:rFonts w:ascii="Arial" w:hAnsi="Arial" w:cs="Arial"/>
        </w:rPr>
        <w:t xml:space="preserve"> </w:t>
      </w:r>
      <w:r w:rsidR="00524901" w:rsidRPr="00FC65E8">
        <w:rPr>
          <w:rFonts w:ascii="Arial" w:hAnsi="Arial" w:cs="Arial"/>
        </w:rPr>
        <w:t xml:space="preserve">Cet ouvrage </w:t>
      </w:r>
      <w:r w:rsidR="003C4960" w:rsidRPr="00FC65E8">
        <w:rPr>
          <w:rFonts w:ascii="Arial" w:hAnsi="Arial" w:cs="Arial"/>
        </w:rPr>
        <w:t>contribue à mieux définir l’identité professionnelle des CP en milieu scolaire au Québec.</w:t>
      </w:r>
    </w:p>
    <w:p w14:paraId="721EB6FF" w14:textId="77777777" w:rsidR="00A65069" w:rsidRDefault="00A65069" w:rsidP="003D6F8A">
      <w:pPr>
        <w:spacing w:after="0"/>
        <w:jc w:val="both"/>
        <w:rPr>
          <w:rFonts w:ascii="Arial" w:hAnsi="Arial" w:cs="Arial"/>
        </w:rPr>
      </w:pPr>
    </w:p>
    <w:p w14:paraId="1F5F4661" w14:textId="77777777" w:rsidR="005B1D1D" w:rsidRPr="00FC65E8" w:rsidRDefault="005B1D1D" w:rsidP="00A65069">
      <w:pPr>
        <w:spacing w:after="0"/>
        <w:jc w:val="both"/>
        <w:rPr>
          <w:rFonts w:ascii="Arial" w:hAnsi="Arial" w:cs="Arial"/>
          <w:color w:val="282A2C"/>
        </w:rPr>
      </w:pPr>
      <w:r w:rsidRPr="00FC65E8">
        <w:rPr>
          <w:rFonts w:ascii="Arial" w:hAnsi="Arial" w:cs="Arial"/>
          <w:color w:val="282A2C"/>
        </w:rPr>
        <w:t xml:space="preserve"> </w:t>
      </w:r>
      <w:r w:rsidR="003C4960" w:rsidRPr="00FC65E8">
        <w:rPr>
          <w:rFonts w:ascii="Arial" w:hAnsi="Arial" w:cs="Arial"/>
          <w:color w:val="282A2C"/>
        </w:rPr>
        <w:t>« </w:t>
      </w:r>
      <w:r w:rsidR="00A65069" w:rsidRPr="00FC65E8">
        <w:rPr>
          <w:rFonts w:ascii="Arial" w:hAnsi="Arial" w:cs="Arial"/>
          <w:color w:val="282A2C"/>
        </w:rPr>
        <w:t>L’ouvrage répond à quelques questions quant à l’apport de l’intelligence de situation, des démarches collaboratives et de la communication pour mieux accompagn</w:t>
      </w:r>
      <w:r w:rsidR="003C4960" w:rsidRPr="00FC65E8">
        <w:rPr>
          <w:rFonts w:ascii="Arial" w:hAnsi="Arial" w:cs="Arial"/>
          <w:color w:val="282A2C"/>
        </w:rPr>
        <w:t xml:space="preserve">er et mobiliser </w:t>
      </w:r>
      <w:r w:rsidR="00A65069" w:rsidRPr="00FC65E8">
        <w:rPr>
          <w:rFonts w:ascii="Arial" w:hAnsi="Arial" w:cs="Arial"/>
          <w:color w:val="282A2C"/>
        </w:rPr>
        <w:t>les membres des équipes-écoles.</w:t>
      </w:r>
    </w:p>
    <w:p w14:paraId="4E8B3872" w14:textId="7BFF1122" w:rsidR="00FC65E8" w:rsidRPr="00692A46" w:rsidRDefault="00A65069" w:rsidP="003D6F8A">
      <w:pPr>
        <w:spacing w:after="0"/>
        <w:jc w:val="both"/>
        <w:rPr>
          <w:rFonts w:ascii="Arial" w:hAnsi="Arial" w:cs="Arial"/>
          <w:color w:val="282A2C"/>
        </w:rPr>
      </w:pPr>
      <w:r w:rsidRPr="00FC65E8">
        <w:rPr>
          <w:rFonts w:ascii="Arial" w:hAnsi="Arial" w:cs="Arial"/>
          <w:color w:val="282A2C"/>
        </w:rPr>
        <w:br/>
        <w:t>Pour illustrer la réalité, des professionnels CP et des collègues universitaires mettent en exergue des exemples issus de situations professionnelles et relatives aux situations professionnelles emblématiques. S’y greffent des ancrages théoriques et une référence historique à travers trois grandes réformes de l’éducation.</w:t>
      </w:r>
      <w:r w:rsidR="003C4960" w:rsidRPr="00FC65E8">
        <w:rPr>
          <w:rFonts w:ascii="Arial" w:hAnsi="Arial" w:cs="Arial"/>
          <w:color w:val="282A2C"/>
        </w:rPr>
        <w:t> »</w:t>
      </w:r>
      <w:r w:rsidR="00FC65E8">
        <w:rPr>
          <w:rFonts w:ascii="Arial" w:hAnsi="Arial" w:cs="Arial"/>
          <w:color w:val="282A2C"/>
        </w:rPr>
        <w:t xml:space="preserve"> (</w:t>
      </w:r>
      <w:hyperlink r:id="rId6" w:history="1">
        <w:r w:rsidR="00FC65E8" w:rsidRPr="00692A46">
          <w:rPr>
            <w:rStyle w:val="Lienhypertexte"/>
            <w:rFonts w:ascii="Arial" w:hAnsi="Arial" w:cs="Arial"/>
          </w:rPr>
          <w:t>JFD Éditions</w:t>
        </w:r>
      </w:hyperlink>
      <w:r w:rsidR="00FC65E8">
        <w:rPr>
          <w:rFonts w:ascii="Arial" w:hAnsi="Arial" w:cs="Arial"/>
          <w:color w:val="282A2C"/>
        </w:rPr>
        <w:t>, Sciences de l’éducation)</w:t>
      </w:r>
    </w:p>
    <w:p w14:paraId="4E01556A" w14:textId="77777777" w:rsidR="00D5622A" w:rsidRDefault="00D5622A" w:rsidP="003D6F8A">
      <w:pPr>
        <w:spacing w:after="0"/>
        <w:jc w:val="both"/>
      </w:pPr>
    </w:p>
    <w:p w14:paraId="2436A1D8" w14:textId="77777777" w:rsidR="00957542" w:rsidRDefault="00957542" w:rsidP="003D6F8A">
      <w:pPr>
        <w:spacing w:after="0"/>
        <w:jc w:val="both"/>
      </w:pPr>
    </w:p>
    <w:p w14:paraId="5EEBA93E" w14:textId="77777777" w:rsidR="00957542" w:rsidRDefault="00957542" w:rsidP="00957542">
      <w:pPr>
        <w:spacing w:after="0" w:line="240" w:lineRule="auto"/>
        <w:jc w:val="center"/>
        <w:rPr>
          <w:rFonts w:ascii="Arial" w:eastAsia="Times New Roman" w:hAnsi="Arial" w:cs="Arial"/>
          <w:b/>
          <w:bCs/>
          <w:color w:val="000000"/>
          <w:lang w:eastAsia="fr-CA"/>
        </w:rPr>
      </w:pPr>
      <w:r w:rsidRPr="00957542">
        <w:rPr>
          <w:rFonts w:ascii="Arial" w:eastAsia="Times New Roman" w:hAnsi="Arial" w:cs="Arial"/>
          <w:b/>
          <w:bCs/>
          <w:color w:val="000000"/>
          <w:lang w:eastAsia="fr-CA"/>
        </w:rPr>
        <w:t xml:space="preserve">L’historique et les valeurs </w:t>
      </w:r>
    </w:p>
    <w:p w14:paraId="11C89E32" w14:textId="4284937E" w:rsidR="00957542" w:rsidRPr="00957542" w:rsidRDefault="00692A46" w:rsidP="00957542">
      <w:pPr>
        <w:spacing w:after="0" w:line="240" w:lineRule="auto"/>
        <w:jc w:val="center"/>
        <w:rPr>
          <w:rFonts w:ascii="Arial" w:eastAsia="Times New Roman" w:hAnsi="Arial" w:cs="Arial"/>
          <w:b/>
          <w:bCs/>
          <w:color w:val="000000"/>
          <w:lang w:eastAsia="fr-CA"/>
        </w:rPr>
      </w:pPr>
      <w:proofErr w:type="gramStart"/>
      <w:r>
        <w:rPr>
          <w:rFonts w:ascii="Arial" w:eastAsia="Times New Roman" w:hAnsi="Arial" w:cs="Arial"/>
          <w:b/>
          <w:bCs/>
          <w:color w:val="000000"/>
          <w:lang w:eastAsia="fr-CA"/>
        </w:rPr>
        <w:t>d</w:t>
      </w:r>
      <w:r w:rsidR="00957542" w:rsidRPr="00957542">
        <w:rPr>
          <w:rFonts w:ascii="Arial" w:eastAsia="Times New Roman" w:hAnsi="Arial" w:cs="Arial"/>
          <w:b/>
          <w:bCs/>
          <w:color w:val="000000"/>
          <w:lang w:eastAsia="fr-CA"/>
        </w:rPr>
        <w:t>e</w:t>
      </w:r>
      <w:proofErr w:type="gramEnd"/>
      <w:r>
        <w:rPr>
          <w:rFonts w:ascii="Arial" w:eastAsia="Times New Roman" w:hAnsi="Arial" w:cs="Arial"/>
          <w:b/>
          <w:bCs/>
          <w:color w:val="000000"/>
          <w:lang w:eastAsia="fr-CA"/>
        </w:rPr>
        <w:t xml:space="preserve"> </w:t>
      </w:r>
      <w:r w:rsidR="00957542" w:rsidRPr="00957542">
        <w:rPr>
          <w:rFonts w:ascii="Arial" w:eastAsia="Times New Roman" w:hAnsi="Arial" w:cs="Arial"/>
          <w:b/>
          <w:bCs/>
          <w:color w:val="000000"/>
          <w:lang w:eastAsia="fr-CA"/>
        </w:rPr>
        <w:t>l’Association des conseillères et conseillers pédagogiques du Québec</w:t>
      </w:r>
    </w:p>
    <w:p w14:paraId="5869A281" w14:textId="77777777" w:rsidR="00957542" w:rsidRPr="00957542" w:rsidRDefault="00957542" w:rsidP="00957542">
      <w:pPr>
        <w:spacing w:after="0" w:line="240" w:lineRule="auto"/>
        <w:rPr>
          <w:rFonts w:ascii="Times New Roman" w:eastAsia="Times New Roman" w:hAnsi="Times New Roman" w:cs="Times New Roman"/>
          <w:sz w:val="24"/>
          <w:szCs w:val="24"/>
          <w:lang w:eastAsia="fr-CA"/>
        </w:rPr>
      </w:pPr>
    </w:p>
    <w:p w14:paraId="678C0D7F" w14:textId="77777777" w:rsidR="00957542" w:rsidRPr="00957542" w:rsidRDefault="00957542" w:rsidP="00957542">
      <w:pPr>
        <w:spacing w:after="0" w:line="240" w:lineRule="auto"/>
        <w:jc w:val="both"/>
        <w:rPr>
          <w:rFonts w:ascii="Times New Roman" w:eastAsia="Times New Roman" w:hAnsi="Times New Roman" w:cs="Times New Roman"/>
          <w:sz w:val="24"/>
          <w:szCs w:val="24"/>
          <w:lang w:eastAsia="fr-CA"/>
        </w:rPr>
      </w:pPr>
      <w:r w:rsidRPr="00957542">
        <w:rPr>
          <w:rFonts w:ascii="Arial" w:eastAsia="Times New Roman" w:hAnsi="Arial" w:cs="Arial"/>
          <w:color w:val="000000"/>
          <w:lang w:eastAsia="fr-CA"/>
        </w:rPr>
        <w:t>L’Association des conseillères et conseillers pédagogiques du Québec est née du désir de plusieurs conseillers pédagogiques de se rassembler, d’unir leurs forces pour la reconnaissance de la profession. Les membres de l’ACCPQ sont réunis autour de ces valeurs : le professionnalisme, la collaboration, l’innovation et l’appartenance à un groupe. Nos actions permettent le réseautage, le rayonnement de l’expertise, l’insertion professionnelle des nouveaux conseillers pédagogiques et la formation continue dédiée spécifiquement à l’ensemble des conseillères et des conseillers pédagogiques.</w:t>
      </w:r>
    </w:p>
    <w:p w14:paraId="02EEAACA" w14:textId="77777777" w:rsidR="0084292B" w:rsidRDefault="0084292B" w:rsidP="003D6F8A">
      <w:pPr>
        <w:spacing w:after="0"/>
        <w:jc w:val="both"/>
      </w:pPr>
    </w:p>
    <w:sectPr w:rsidR="008429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2B"/>
    <w:rsid w:val="000C3070"/>
    <w:rsid w:val="0017305F"/>
    <w:rsid w:val="003C4960"/>
    <w:rsid w:val="003D6F8A"/>
    <w:rsid w:val="004A0418"/>
    <w:rsid w:val="00524901"/>
    <w:rsid w:val="00542EA4"/>
    <w:rsid w:val="005B1D1D"/>
    <w:rsid w:val="00660A8C"/>
    <w:rsid w:val="00682853"/>
    <w:rsid w:val="00692A46"/>
    <w:rsid w:val="006D30DB"/>
    <w:rsid w:val="00841BF0"/>
    <w:rsid w:val="0084292B"/>
    <w:rsid w:val="00957542"/>
    <w:rsid w:val="009D3ECC"/>
    <w:rsid w:val="00A65069"/>
    <w:rsid w:val="00A775EA"/>
    <w:rsid w:val="00C31AC4"/>
    <w:rsid w:val="00D5622A"/>
    <w:rsid w:val="00F52E00"/>
    <w:rsid w:val="00FC65E8"/>
    <w:rsid w:val="00FE33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65F4"/>
  <w15:chartTrackingRefBased/>
  <w15:docId w15:val="{746683C6-8DA4-4D5E-95EB-C2EB2A15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1D1D"/>
    <w:rPr>
      <w:color w:val="0563C1"/>
      <w:u w:val="single"/>
    </w:rPr>
  </w:style>
  <w:style w:type="character" w:styleId="Mentionnonrsolue">
    <w:name w:val="Unresolved Mention"/>
    <w:basedOn w:val="Policepardfaut"/>
    <w:uiPriority w:val="99"/>
    <w:semiHidden/>
    <w:unhideWhenUsed/>
    <w:rsid w:val="0069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tionsjfd.com/boutique/sciences-de-leducation-1231/la-conseillance-pedagogique-une-profession-au-service-des-ecoles-quebecoises-11084" TargetMode="External"/><Relationship Id="rId5" Type="http://schemas.openxmlformats.org/officeDocument/2006/relationships/hyperlink" Target="https://zoom.us/j/4352436541"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2201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 Augustin</dc:creator>
  <cp:keywords/>
  <dc:description/>
  <cp:lastModifiedBy>Véronique Moreau</cp:lastModifiedBy>
  <cp:revision>2</cp:revision>
  <dcterms:created xsi:type="dcterms:W3CDTF">2021-05-05T13:53:00Z</dcterms:created>
  <dcterms:modified xsi:type="dcterms:W3CDTF">2021-05-05T13:53:00Z</dcterms:modified>
</cp:coreProperties>
</file>